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2D7477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2D747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4yNPnEjGxLGPmCoCz1t8vF0PPd7b2nqg4uOjduZeW3cegzMRuuR2F2xLKD1q9Zb+sWyYiX5fj7b+DxJb2qiWPA==" w:salt="Y+u7apbOGbn3x3i00ChFQ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D7477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2E366BED-7A99-4A69-8C13-E616E0D8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BB8C6-A9DE-4BC1-BE3E-8A306012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BF0B05-D1AD-4CF2-B060-20DCCDA2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0x01010036EDF12359A83048BFB8EA2FBE412B94</vt:lpwstr>
  </property>
</Properties>
</file>